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52F" w:rsidRPr="00A66F6F" w:rsidRDefault="007A352F" w:rsidP="007A352F">
      <w:pPr>
        <w:ind w:firstLine="0"/>
        <w:jc w:val="right"/>
        <w:rPr>
          <w:rFonts w:cs="Times New Roman"/>
          <w:b/>
          <w:sz w:val="24"/>
          <w:szCs w:val="24"/>
        </w:rPr>
      </w:pPr>
      <w:r w:rsidRPr="00A66F6F">
        <w:rPr>
          <w:rFonts w:cs="Times New Roman"/>
          <w:b/>
          <w:sz w:val="24"/>
          <w:szCs w:val="24"/>
        </w:rPr>
        <w:t>Форма 1</w:t>
      </w:r>
      <w:r w:rsidR="007F190C">
        <w:rPr>
          <w:rFonts w:cs="Times New Roman"/>
          <w:b/>
          <w:sz w:val="24"/>
          <w:szCs w:val="24"/>
        </w:rPr>
        <w:t>0</w:t>
      </w:r>
      <w:bookmarkStart w:id="0" w:name="_GoBack"/>
      <w:bookmarkEnd w:id="0"/>
    </w:p>
    <w:p w:rsidR="007A352F" w:rsidRPr="00A66F6F" w:rsidRDefault="007A352F" w:rsidP="007A352F">
      <w:pPr>
        <w:pStyle w:val="a3"/>
        <w:jc w:val="center"/>
        <w:rPr>
          <w:rFonts w:cs="Times New Roman"/>
          <w:b/>
          <w:szCs w:val="24"/>
        </w:rPr>
      </w:pPr>
      <w:r w:rsidRPr="00A66F6F">
        <w:rPr>
          <w:rFonts w:cs="Times New Roman"/>
          <w:b/>
          <w:szCs w:val="24"/>
        </w:rPr>
        <w:t xml:space="preserve">Реестр отчетов о воспроизводстве лесов и лесоразведении </w:t>
      </w:r>
    </w:p>
    <w:p w:rsidR="007A352F" w:rsidRPr="00EA05D0" w:rsidRDefault="007A352F" w:rsidP="007A352F">
      <w:pPr>
        <w:tabs>
          <w:tab w:val="left" w:pos="7200"/>
        </w:tabs>
        <w:ind w:firstLine="0"/>
        <w:rPr>
          <w:rFonts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7"/>
        <w:gridCol w:w="979"/>
        <w:gridCol w:w="2140"/>
        <w:gridCol w:w="2312"/>
        <w:gridCol w:w="2172"/>
        <w:gridCol w:w="2891"/>
        <w:gridCol w:w="1643"/>
        <w:gridCol w:w="2012"/>
      </w:tblGrid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Дата  </w:t>
            </w: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Наименование организации / ФИО </w:t>
            </w: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Лесничество, участковое лесничество</w:t>
            </w: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Квартал/выдел</w:t>
            </w: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Показатели (наименование работ)</w:t>
            </w: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Ед. измерения </w:t>
            </w: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Объем выполненных работ</w:t>
            </w:r>
          </w:p>
        </w:tc>
      </w:tr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6</w:t>
            </w: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7</w:t>
            </w: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</w:tr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rPr>
                <w:szCs w:val="24"/>
              </w:rPr>
            </w:pP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7A352F" w:rsidRPr="00EA05D0" w:rsidTr="008F2BEC">
        <w:tc>
          <w:tcPr>
            <w:tcW w:w="637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979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40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3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7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891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43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12" w:type="dxa"/>
          </w:tcPr>
          <w:p w:rsidR="007A352F" w:rsidRPr="00EA05D0" w:rsidRDefault="007A352F" w:rsidP="008F2BEC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7A352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352F"/>
    <w:rsid w:val="007A352F"/>
    <w:rsid w:val="007E0148"/>
    <w:rsid w:val="007F190C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0C19"/>
  <w15:docId w15:val="{0A163BAC-BA0E-4785-BB43-63E4E091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52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7A352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7A352F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7A35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2023-03-14T12:41:00Z</dcterms:created>
  <dcterms:modified xsi:type="dcterms:W3CDTF">2023-11-06T12:52:00Z</dcterms:modified>
</cp:coreProperties>
</file>